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4A" w:rsidRPr="00630D0A" w:rsidRDefault="00E5379A" w:rsidP="00E5379A">
      <w:pPr>
        <w:jc w:val="center"/>
        <w:rPr>
          <w:rStyle w:val="a3"/>
          <w:rFonts w:ascii="Times New Roman" w:hAnsi="Times New Roman" w:cs="Times New Roman"/>
          <w:color w:val="212529"/>
          <w:sz w:val="29"/>
          <w:szCs w:val="29"/>
        </w:rPr>
      </w:pPr>
      <w:r w:rsidRPr="00630D0A">
        <w:rPr>
          <w:rStyle w:val="a3"/>
          <w:rFonts w:ascii="Times New Roman" w:hAnsi="Times New Roman" w:cs="Times New Roman"/>
          <w:color w:val="212529"/>
          <w:sz w:val="29"/>
          <w:szCs w:val="29"/>
        </w:rPr>
        <w:t>Информация об особенностях проведения вступительных испытаний для поступающих инвалидов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ФГБНУ «</w:t>
      </w:r>
      <w:proofErr w:type="spellStart"/>
      <w:r w:rsidRPr="00E5379A">
        <w:rPr>
          <w:color w:val="212529"/>
        </w:rPr>
        <w:t>Росинформагротех</w:t>
      </w:r>
      <w:proofErr w:type="spellEnd"/>
      <w:r w:rsidRPr="00E5379A">
        <w:rPr>
          <w:color w:val="212529"/>
        </w:rPr>
        <w:t>» обеспечивает проведение вступительных испытаний для поступающих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В ФГБНУ «</w:t>
      </w:r>
      <w:proofErr w:type="spellStart"/>
      <w:r w:rsidRPr="00E5379A">
        <w:rPr>
          <w:color w:val="212529"/>
        </w:rPr>
        <w:t>Росинформагротех</w:t>
      </w:r>
      <w:proofErr w:type="spellEnd"/>
      <w:r w:rsidRPr="00E5379A">
        <w:rPr>
          <w:color w:val="212529"/>
        </w:rPr>
        <w:t>» созданы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помещениях.</w:t>
      </w:r>
      <w:bookmarkStart w:id="0" w:name="_GoBack"/>
      <w:bookmarkEnd w:id="0"/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Вступительные испытания для поступающих инвалидов проводятся в отдельной аудитории.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Число поступающих инвалидов в одной аудитории не должно превышать при сдаче вступительного испытания в устной форме - 6 человек.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proofErr w:type="gramStart"/>
      <w:r w:rsidRPr="00E5379A">
        <w:rPr>
          <w:color w:val="212529"/>
        </w:rPr>
        <w:t>Допускается присутствие в аудитории во время сдачи вступительного испытания большего числа поступающих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  <w:proofErr w:type="gramEnd"/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организации, проводящими вступительное испытание).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Продолжительность вступительного испытания для поступающих инвалидов увеличивается на 1,5 часа.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Поступающим инвалидам предоставляется в доступной для них форме информация о порядке проведения вступительных испытаний.</w:t>
      </w:r>
    </w:p>
    <w:p w:rsidR="00E5379A" w:rsidRP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 xml:space="preserve">1) для слепых: задания для выполнения на вступительном испытании зачитываются ассистентом; письменные задания </w:t>
      </w:r>
      <w:proofErr w:type="spellStart"/>
      <w:r w:rsidRPr="00E5379A">
        <w:rPr>
          <w:color w:val="212529"/>
        </w:rPr>
        <w:t>надиктовываются</w:t>
      </w:r>
      <w:proofErr w:type="spellEnd"/>
      <w:r w:rsidRPr="00E5379A">
        <w:rPr>
          <w:color w:val="212529"/>
        </w:rPr>
        <w:t xml:space="preserve"> ассистенту.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proofErr w:type="gramStart"/>
      <w:r w:rsidRPr="00E5379A">
        <w:rPr>
          <w:color w:val="212529"/>
        </w:rPr>
        <w:t>2) для слабовидящих: обеспечивается индивидуальное равномерное освещение не менее 300 люкс; 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 задания для выполнения, а также инструкция по порядку проведения вступительных испытаний оформляются увеличенным шрифтом;</w:t>
      </w:r>
      <w:proofErr w:type="gramEnd"/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 xml:space="preserve">3) для глухих и слабослышащих: обеспечивается наличие звукоусиливающей аппаратуры коллективного пользования, при необходимости </w:t>
      </w:r>
      <w:proofErr w:type="gramStart"/>
      <w:r w:rsidRPr="00E5379A">
        <w:rPr>
          <w:color w:val="212529"/>
        </w:rPr>
        <w:t>поступающим</w:t>
      </w:r>
      <w:proofErr w:type="gramEnd"/>
      <w:r w:rsidRPr="00E5379A">
        <w:rPr>
          <w:color w:val="212529"/>
        </w:rPr>
        <w:t xml:space="preserve"> предоставляется звукоусиливающая аппаратура индивидуального пользования;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 xml:space="preserve">4) для слепоглухих предоставляются услуги </w:t>
      </w:r>
      <w:proofErr w:type="spellStart"/>
      <w:r w:rsidRPr="00E5379A">
        <w:rPr>
          <w:color w:val="212529"/>
        </w:rPr>
        <w:t>тифлосурдопереводчика</w:t>
      </w:r>
      <w:proofErr w:type="spellEnd"/>
      <w:r w:rsidRPr="00E5379A">
        <w:rPr>
          <w:color w:val="212529"/>
        </w:rPr>
        <w:t xml:space="preserve"> (помимо требований, выполняемых соответственно для слепых и глухих);</w:t>
      </w:r>
    </w:p>
    <w:p w:rsid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>5) для лиц с тяжелыми нарушениями речи,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E5379A" w:rsidRP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 xml:space="preserve">6) для лиц с нарушениями опорно-двигательного аппарата, нарушениями двигательных функций верхних конечностей или отсутствием верхних конечностей: </w:t>
      </w:r>
      <w:r w:rsidRPr="00E5379A">
        <w:rPr>
          <w:color w:val="212529"/>
        </w:rPr>
        <w:lastRenderedPageBreak/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E5379A">
        <w:rPr>
          <w:color w:val="212529"/>
        </w:rPr>
        <w:t>надиктовываются</w:t>
      </w:r>
      <w:proofErr w:type="spellEnd"/>
      <w:r w:rsidRPr="00E5379A">
        <w:rPr>
          <w:color w:val="212529"/>
        </w:rPr>
        <w:t xml:space="preserve"> ассистенту.</w:t>
      </w:r>
    </w:p>
    <w:p w:rsidR="00E5379A" w:rsidRPr="00E5379A" w:rsidRDefault="00E5379A" w:rsidP="00E5379A">
      <w:pPr>
        <w:pStyle w:val="a4"/>
        <w:spacing w:before="0" w:beforeAutospacing="0" w:after="0" w:afterAutospacing="0"/>
        <w:ind w:firstLine="709"/>
        <w:jc w:val="both"/>
        <w:rPr>
          <w:color w:val="212529"/>
        </w:rPr>
      </w:pPr>
      <w:r w:rsidRPr="00E5379A">
        <w:rPr>
          <w:color w:val="212529"/>
        </w:rPr>
        <w:t xml:space="preserve">Условия, указанные выше, предоставляются поступающим на основании заявления о приеме, содержащего сведения о необходимости создания соответствующих специальных условий при проведении вступительных испытаний в связи с его инвалидностью, и документа, подтверждающего инвалидность, в </w:t>
      </w:r>
      <w:proofErr w:type="gramStart"/>
      <w:r w:rsidRPr="00E5379A">
        <w:rPr>
          <w:color w:val="212529"/>
        </w:rPr>
        <w:t>связи</w:t>
      </w:r>
      <w:proofErr w:type="gramEnd"/>
      <w:r w:rsidRPr="00E5379A">
        <w:rPr>
          <w:color w:val="212529"/>
        </w:rPr>
        <w:t xml:space="preserve"> с наличием которой необходимо создание указанных условий.</w:t>
      </w:r>
    </w:p>
    <w:p w:rsidR="00E5379A" w:rsidRDefault="00E5379A" w:rsidP="00E5379A">
      <w:pPr>
        <w:jc w:val="center"/>
        <w:rPr>
          <w:rStyle w:val="a3"/>
          <w:rFonts w:ascii="Arial" w:hAnsi="Arial" w:cs="Arial"/>
          <w:color w:val="212529"/>
          <w:sz w:val="29"/>
          <w:szCs w:val="29"/>
        </w:rPr>
      </w:pPr>
    </w:p>
    <w:p w:rsidR="00E5379A" w:rsidRDefault="00E5379A" w:rsidP="00E5379A">
      <w:pPr>
        <w:jc w:val="center"/>
      </w:pPr>
    </w:p>
    <w:sectPr w:rsidR="00E5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9A"/>
    <w:rsid w:val="0015744A"/>
    <w:rsid w:val="00630D0A"/>
    <w:rsid w:val="00E5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79A"/>
    <w:rPr>
      <w:b/>
      <w:bCs/>
    </w:rPr>
  </w:style>
  <w:style w:type="paragraph" w:styleId="a4">
    <w:name w:val="Normal (Web)"/>
    <w:basedOn w:val="a"/>
    <w:uiPriority w:val="99"/>
    <w:semiHidden/>
    <w:unhideWhenUsed/>
    <w:rsid w:val="00E5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79A"/>
    <w:rPr>
      <w:b/>
      <w:bCs/>
    </w:rPr>
  </w:style>
  <w:style w:type="paragraph" w:styleId="a4">
    <w:name w:val="Normal (Web)"/>
    <w:basedOn w:val="a"/>
    <w:uiPriority w:val="99"/>
    <w:semiHidden/>
    <w:unhideWhenUsed/>
    <w:rsid w:val="00E5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3</cp:revision>
  <dcterms:created xsi:type="dcterms:W3CDTF">2026-01-13T08:31:00Z</dcterms:created>
  <dcterms:modified xsi:type="dcterms:W3CDTF">2026-01-13T12:49:00Z</dcterms:modified>
</cp:coreProperties>
</file>