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42" w:rsidRPr="00883F80" w:rsidRDefault="00883F80" w:rsidP="00883F80">
      <w:pPr>
        <w:spacing w:after="120" w:line="240" w:lineRule="auto"/>
        <w:jc w:val="center"/>
        <w:rPr>
          <w:rStyle w:val="a3"/>
          <w:rFonts w:ascii="Times New Roman" w:hAnsi="Times New Roman" w:cs="Times New Roman"/>
          <w:color w:val="212529"/>
          <w:sz w:val="28"/>
          <w:szCs w:val="28"/>
        </w:rPr>
      </w:pPr>
      <w:r w:rsidRPr="00883F80">
        <w:rPr>
          <w:rStyle w:val="a3"/>
          <w:rFonts w:ascii="Times New Roman" w:hAnsi="Times New Roman" w:cs="Times New Roman"/>
          <w:color w:val="212529"/>
          <w:sz w:val="28"/>
          <w:szCs w:val="28"/>
        </w:rPr>
        <w:t>Правила подачи и рассмотрения апелляций по результатам вступительных испытаний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По результатам вступительного испытания, проводимого ФГБНУ «</w:t>
      </w:r>
      <w:proofErr w:type="spellStart"/>
      <w:r w:rsidRPr="00883F8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83F80">
        <w:rPr>
          <w:rFonts w:ascii="Times New Roman" w:hAnsi="Times New Roman" w:cs="Times New Roman"/>
          <w:sz w:val="28"/>
          <w:szCs w:val="28"/>
        </w:rPr>
        <w:t xml:space="preserve">» самостоятельно, </w:t>
      </w:r>
      <w:proofErr w:type="gramStart"/>
      <w:r w:rsidRPr="00883F80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883F80">
        <w:rPr>
          <w:rFonts w:ascii="Times New Roman" w:hAnsi="Times New Roman" w:cs="Times New Roman"/>
          <w:sz w:val="28"/>
          <w:szCs w:val="28"/>
        </w:rPr>
        <w:t xml:space="preserve"> (доверенное лицо)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полученной оценкой результатов вступительных испытаний.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 Апелляции не принимаются по вопросам: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• содержания и структуры вступительных заданий;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• связанным с нарушением абитуриентом правил поведения во время проведения вступительного испытания;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• неправильного заполнения бланков вступительного испытания;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80">
        <w:rPr>
          <w:rFonts w:ascii="Times New Roman" w:hAnsi="Times New Roman" w:cs="Times New Roman"/>
          <w:sz w:val="28"/>
          <w:szCs w:val="28"/>
        </w:rPr>
        <w:t>• связанным с нарушением, поступающим инструкции по выполнению экзаменационной работы.</w:t>
      </w:r>
      <w:proofErr w:type="gramEnd"/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80">
        <w:rPr>
          <w:rFonts w:ascii="Times New Roman" w:hAnsi="Times New Roman" w:cs="Times New Roman"/>
          <w:sz w:val="28"/>
          <w:szCs w:val="28"/>
        </w:rPr>
        <w:t>Ссылка на плохое самочувствие поступающего по программам подготовки научных и научно-педагогических кадров в аспирантуру не является поводом для апелляции и отклоняется без рассмотрения.</w:t>
      </w:r>
      <w:proofErr w:type="gramEnd"/>
      <w:r w:rsidRPr="00883F80">
        <w:rPr>
          <w:rFonts w:ascii="Times New Roman" w:hAnsi="Times New Roman" w:cs="Times New Roman"/>
          <w:sz w:val="28"/>
          <w:szCs w:val="28"/>
        </w:rPr>
        <w:t xml:space="preserve"> Медицинские справки о болезни должны предъявляться в Приемную комиссию перед началом вступительного испытания, а не после его сдачи.</w:t>
      </w:r>
    </w:p>
    <w:p w:rsid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Апелляция подается одним из способов: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- лично;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 xml:space="preserve">- через операторов почтовой связи общего пользования по адресу:141261 Российская Федерация, Московская обл., </w:t>
      </w:r>
      <w:proofErr w:type="spellStart"/>
      <w:r w:rsidRPr="00883F8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83F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3F80">
        <w:rPr>
          <w:rFonts w:ascii="Times New Roman" w:hAnsi="Times New Roman" w:cs="Times New Roman"/>
          <w:sz w:val="28"/>
          <w:szCs w:val="28"/>
        </w:rPr>
        <w:t>Пушкинский</w:t>
      </w:r>
      <w:proofErr w:type="gramEnd"/>
      <w:r w:rsidRPr="00883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F80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883F80">
        <w:rPr>
          <w:rFonts w:ascii="Times New Roman" w:hAnsi="Times New Roman" w:cs="Times New Roman"/>
          <w:sz w:val="28"/>
          <w:szCs w:val="28"/>
        </w:rPr>
        <w:t xml:space="preserve">. Правдинский, ул. </w:t>
      </w:r>
      <w:proofErr w:type="gramStart"/>
      <w:r w:rsidRPr="00883F80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883F80">
        <w:rPr>
          <w:rFonts w:ascii="Times New Roman" w:hAnsi="Times New Roman" w:cs="Times New Roman"/>
          <w:sz w:val="28"/>
          <w:szCs w:val="28"/>
        </w:rPr>
        <w:t>, д.60;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- в электронной форме на E-</w:t>
      </w:r>
      <w:proofErr w:type="spellStart"/>
      <w:r w:rsidRPr="00883F8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83F80">
        <w:rPr>
          <w:rFonts w:ascii="Times New Roman" w:hAnsi="Times New Roman" w:cs="Times New Roman"/>
          <w:sz w:val="28"/>
          <w:szCs w:val="28"/>
        </w:rPr>
        <w:t>: aspirantura@rosinformagrotech.ru</w:t>
      </w:r>
    </w:p>
    <w:p w:rsid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3F80">
        <w:rPr>
          <w:rFonts w:ascii="Times New Roman" w:hAnsi="Times New Roman" w:cs="Times New Roman"/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рабочего дня после дня ее подачи.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F80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883F80">
        <w:rPr>
          <w:rFonts w:ascii="Times New Roman" w:hAnsi="Times New Roman" w:cs="Times New Roman"/>
          <w:sz w:val="28"/>
          <w:szCs w:val="28"/>
        </w:rPr>
        <w:t xml:space="preserve"> (доверенное лицо) имеет право присутствовать при рассмотрении апелляции. В этом случае он должен иметь при себе документ, удостоверяющий личность.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апелляции, изучения и анализа содержания письменной работы, листа устного ответа, протокола собеседования Апелляционная комиссия принимает решение об изменении </w:t>
      </w:r>
      <w:r w:rsidRPr="00883F80">
        <w:rPr>
          <w:rFonts w:ascii="Times New Roman" w:hAnsi="Times New Roman" w:cs="Times New Roman"/>
          <w:sz w:val="28"/>
          <w:szCs w:val="28"/>
        </w:rPr>
        <w:lastRenderedPageBreak/>
        <w:t>оценки результатов вступительного испытания или оставлении указанной оценки без изменения.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сведения, поступающего (доверенного лица). Факт ознакомления, поступающего (доверенного лица) с решением апелляционной комиссии заверяется подписью поступающего (доверенного лица).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В случае проведения вступительного испытания дистанционно ФГБНУ «</w:t>
      </w:r>
      <w:proofErr w:type="spellStart"/>
      <w:r w:rsidRPr="00883F8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883F80">
        <w:rPr>
          <w:rFonts w:ascii="Times New Roman" w:hAnsi="Times New Roman" w:cs="Times New Roman"/>
          <w:sz w:val="28"/>
          <w:szCs w:val="28"/>
        </w:rPr>
        <w:t>» (для поступающих инвалидов) обеспечивает дистанционное рассмотрение апелляций.</w:t>
      </w:r>
    </w:p>
    <w:p w:rsidR="00883F80" w:rsidRPr="00883F80" w:rsidRDefault="00883F80" w:rsidP="00883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80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экзамена. В ходе рассмотрения апелляции проверяется только правильность оценки результатов сдачи вступительного испытания.</w:t>
      </w:r>
    </w:p>
    <w:sectPr w:rsidR="00883F80" w:rsidRPr="0088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80"/>
    <w:rsid w:val="00883F80"/>
    <w:rsid w:val="00A4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F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1</cp:revision>
  <dcterms:created xsi:type="dcterms:W3CDTF">2026-01-13T13:30:00Z</dcterms:created>
  <dcterms:modified xsi:type="dcterms:W3CDTF">2026-01-13T13:34:00Z</dcterms:modified>
</cp:coreProperties>
</file>